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B0" w:rsidRPr="004527FD" w:rsidRDefault="00D23BB0" w:rsidP="00D23BB0">
      <w:pPr>
        <w:ind w:left="4956" w:firstLine="709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AL DIRIGENTE SCOLASTICO</w:t>
      </w:r>
    </w:p>
    <w:p w:rsidR="00D23BB0" w:rsidRPr="004527FD" w:rsidRDefault="00D23BB0" w:rsidP="00D23BB0">
      <w:pPr>
        <w:ind w:left="4956" w:firstLine="709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DELLA S.S.1^ G. GIOVANNI VERGA</w:t>
      </w:r>
    </w:p>
    <w:p w:rsidR="00D23BB0" w:rsidRPr="004527FD" w:rsidRDefault="00D23BB0" w:rsidP="00D23BB0">
      <w:pPr>
        <w:ind w:left="4956" w:firstLine="708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VIA BOSCO DI CAPODIMONTE 75/B</w:t>
      </w:r>
    </w:p>
    <w:p w:rsidR="00D23BB0" w:rsidRPr="004527FD" w:rsidRDefault="00D23BB0" w:rsidP="00D23BB0">
      <w:pPr>
        <w:ind w:left="4956" w:firstLine="708"/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80131 - NAPOLI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ALL. 1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Domanda di partecipazione alla selezione avente per oggetto l’individuazione, mediante procedura compa</w:t>
      </w:r>
      <w:r w:rsidR="00B41437">
        <w:rPr>
          <w:rFonts w:asciiTheme="majorHAnsi" w:hAnsiTheme="majorHAnsi" w:cs="Times New Roman"/>
          <w:b/>
          <w:lang w:val="it-IT"/>
        </w:rPr>
        <w:t>rativa dei curricula, di un</w:t>
      </w:r>
      <w:r>
        <w:rPr>
          <w:rFonts w:asciiTheme="majorHAnsi" w:hAnsiTheme="majorHAnsi" w:cs="Times New Roman"/>
          <w:b/>
          <w:lang w:val="it-IT"/>
        </w:rPr>
        <w:t xml:space="preserve"> Referente per la Valutazione del Piano</w:t>
      </w:r>
      <w:r w:rsidRPr="004527FD">
        <w:rPr>
          <w:rFonts w:asciiTheme="majorHAnsi" w:hAnsiTheme="majorHAnsi" w:cs="Times New Roman"/>
          <w:b/>
          <w:lang w:val="it-IT"/>
        </w:rPr>
        <w:t xml:space="preserve"> per l’attuazione delle azioni per “Progetti di inclusione sociale e lotta al disagio”.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Asse I – Istruzione – Fondo Sociale Europeo (FSE).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Obiettivo specifico 10.1. – “Riduzione del fallimento formativo precoce e della dispersione scolastica e formativa.”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bCs/>
          <w:spacing w:val="-1"/>
          <w:lang w:val="it-IT"/>
        </w:rPr>
      </w:pPr>
      <w:r w:rsidRPr="004527FD">
        <w:rPr>
          <w:rFonts w:asciiTheme="majorHAnsi" w:hAnsiTheme="majorHAnsi" w:cs="Times New Roman"/>
          <w:b/>
          <w:bCs/>
          <w:spacing w:val="-1"/>
          <w:lang w:val="it-IT"/>
        </w:rPr>
        <w:t xml:space="preserve">CUP </w:t>
      </w:r>
    </w:p>
    <w:p w:rsidR="00D23BB0" w:rsidRPr="004527FD" w:rsidRDefault="00D23BB0" w:rsidP="00D23BB0">
      <w:pPr>
        <w:jc w:val="both"/>
        <w:rPr>
          <w:rFonts w:asciiTheme="majorHAnsi" w:hAnsiTheme="majorHAnsi" w:cs="Arial"/>
          <w:b/>
          <w:bCs/>
          <w:spacing w:val="-1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lang w:val="it-IT"/>
        </w:rPr>
        <w:t>Il/la sottoscritto/a</w:t>
      </w:r>
      <w:r w:rsidR="009F7BDC">
        <w:rPr>
          <w:rFonts w:asciiTheme="majorHAnsi" w:hAnsiTheme="majorHAnsi" w:cs="Times New Roman"/>
          <w:lang w:val="it-IT"/>
        </w:rPr>
        <w:t xml:space="preserve"> </w:t>
      </w:r>
    </w:p>
    <w:p w:rsidR="00D23BB0" w:rsidRPr="004527FD" w:rsidRDefault="00D23BB0" w:rsidP="00D23BB0">
      <w:pPr>
        <w:jc w:val="both"/>
        <w:rPr>
          <w:rFonts w:asciiTheme="majorHAnsi" w:hAnsiTheme="majorHAnsi" w:cs="Times New Roman"/>
          <w:b/>
          <w:lang w:val="it-IT"/>
        </w:rPr>
      </w:pPr>
      <w:r w:rsidRPr="004527FD">
        <w:rPr>
          <w:rFonts w:asciiTheme="majorHAnsi" w:hAnsiTheme="majorHAnsi" w:cs="Times New Roman"/>
          <w:b/>
          <w:lang w:val="it-IT"/>
        </w:rPr>
        <w:t>_______________________________________________________________________________________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 w:cs="Times New Roman"/>
          <w:lang w:val="it-IT"/>
        </w:rPr>
      </w:pPr>
      <w:r w:rsidRPr="004527FD">
        <w:rPr>
          <w:rFonts w:asciiTheme="majorHAnsi" w:hAnsiTheme="majorHAnsi" w:cs="Times New Roman"/>
          <w:lang w:val="it-IT"/>
        </w:rPr>
        <w:t xml:space="preserve">nato/a </w:t>
      </w:r>
      <w:proofErr w:type="spellStart"/>
      <w:r w:rsidRPr="004527FD">
        <w:rPr>
          <w:rFonts w:asciiTheme="majorHAnsi" w:hAnsiTheme="majorHAnsi" w:cs="Times New Roman"/>
          <w:lang w:val="it-IT"/>
        </w:rPr>
        <w:t>a</w:t>
      </w:r>
      <w:proofErr w:type="spellEnd"/>
      <w:r w:rsidRPr="004527FD">
        <w:rPr>
          <w:rFonts w:asciiTheme="majorHAnsi" w:hAnsiTheme="majorHAnsi" w:cs="Times New Roman"/>
          <w:lang w:val="it-IT"/>
        </w:rPr>
        <w:t xml:space="preserve"> ________________________________________________il_______________________________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b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 xml:space="preserve">residente a _________________________________________ 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in via/piazza__________________________________________________________n.__________________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C.F. _________________________________________________________TEL.________________________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e-mail_________________________________________,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center"/>
        <w:rPr>
          <w:rFonts w:asciiTheme="majorHAnsi" w:hAnsiTheme="majorHAnsi"/>
          <w:b/>
          <w:lang w:val="it-IT"/>
        </w:rPr>
      </w:pPr>
      <w:r w:rsidRPr="004527FD">
        <w:rPr>
          <w:rFonts w:asciiTheme="majorHAnsi" w:hAnsiTheme="majorHAnsi"/>
          <w:b/>
          <w:lang w:val="it-IT"/>
        </w:rPr>
        <w:t>CHIEDE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  <w:r w:rsidRPr="004527FD">
        <w:rPr>
          <w:rFonts w:asciiTheme="majorHAnsi" w:hAnsiTheme="majorHAnsi"/>
          <w:lang w:val="it-IT"/>
        </w:rPr>
        <w:t>di partecipare alla</w:t>
      </w:r>
      <w:r>
        <w:rPr>
          <w:rFonts w:asciiTheme="majorHAnsi" w:hAnsiTheme="majorHAnsi"/>
          <w:lang w:val="it-IT"/>
        </w:rPr>
        <w:t xml:space="preserve"> selezione in qualità di </w:t>
      </w:r>
      <w:bookmarkStart w:id="0" w:name="_GoBack"/>
      <w:r w:rsidRPr="00B41437">
        <w:rPr>
          <w:rFonts w:asciiTheme="majorHAnsi" w:hAnsiTheme="majorHAnsi"/>
          <w:b/>
          <w:u w:val="single"/>
          <w:lang w:val="it-IT"/>
        </w:rPr>
        <w:t>Referente per la Valutazione</w:t>
      </w:r>
      <w:r>
        <w:rPr>
          <w:rFonts w:asciiTheme="majorHAnsi" w:hAnsiTheme="majorHAnsi"/>
          <w:lang w:val="it-IT"/>
        </w:rPr>
        <w:t xml:space="preserve"> </w:t>
      </w:r>
      <w:bookmarkEnd w:id="0"/>
      <w:r w:rsidRPr="004527FD">
        <w:rPr>
          <w:rFonts w:asciiTheme="majorHAnsi" w:hAnsiTheme="majorHAnsi"/>
          <w:lang w:val="it-IT"/>
        </w:rPr>
        <w:t xml:space="preserve">, per il seguente progetto “PONIAMOCI IN GIOCO </w:t>
      </w:r>
      <w:r w:rsidRPr="004527FD">
        <w:rPr>
          <w:rFonts w:asciiTheme="majorHAnsi" w:hAnsiTheme="majorHAnsi"/>
          <w:b/>
          <w:lang w:val="it-IT"/>
        </w:rPr>
        <w:t xml:space="preserve">” </w:t>
      </w:r>
      <w:r w:rsidRPr="004527FD">
        <w:rPr>
          <w:rFonts w:asciiTheme="majorHAnsi" w:hAnsiTheme="majorHAnsi"/>
          <w:lang w:val="it-IT"/>
        </w:rPr>
        <w:t>Codice 10.1.1A-FSEPON-CA-2017-396, per uno dei seguenti moduli formativi:</w:t>
      </w:r>
    </w:p>
    <w:p w:rsidR="00D23BB0" w:rsidRPr="004527FD" w:rsidRDefault="00D23BB0" w:rsidP="00D23BB0">
      <w:pPr>
        <w:jc w:val="both"/>
        <w:rPr>
          <w:rFonts w:asciiTheme="majorHAnsi" w:hAnsiTheme="majorHAnsi"/>
          <w:lang w:val="it-IT"/>
        </w:rPr>
      </w:pPr>
    </w:p>
    <w:p w:rsidR="00D23BB0" w:rsidRPr="004527FD" w:rsidRDefault="00D23BB0" w:rsidP="00D23BB0">
      <w:pPr>
        <w:pStyle w:val="Default"/>
        <w:ind w:right="140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A tal fine, valendosi delle disposizioni di cui all’articolo 46 del DPR 28 dicembre 2000 n. 445, consapevole delle sanzioni stabilite per le false attestazioni e mendaci dichiarazioni, previste dal Codice Penale e dalle leggi speciali in materia: </w:t>
      </w:r>
    </w:p>
    <w:p w:rsidR="00D23BB0" w:rsidRPr="006734B4" w:rsidRDefault="00D23BB0" w:rsidP="00D23BB0">
      <w:pPr>
        <w:rPr>
          <w:rFonts w:asciiTheme="majorHAnsi" w:hAnsiTheme="majorHAnsi"/>
          <w:b/>
          <w:lang w:val="it-IT"/>
        </w:rPr>
      </w:pPr>
      <w:r w:rsidRPr="006734B4">
        <w:rPr>
          <w:rFonts w:asciiTheme="majorHAnsi" w:hAnsiTheme="majorHAnsi"/>
          <w:b/>
          <w:lang w:val="it-IT"/>
        </w:rPr>
        <w:t xml:space="preserve">                                                                             DICHIARA</w:t>
      </w:r>
    </w:p>
    <w:p w:rsidR="00D23BB0" w:rsidRPr="006734B4" w:rsidRDefault="00D23BB0" w:rsidP="00D23BB0">
      <w:pPr>
        <w:jc w:val="both"/>
        <w:rPr>
          <w:rFonts w:asciiTheme="majorHAnsi" w:hAnsiTheme="majorHAnsi"/>
          <w:lang w:val="it-IT"/>
        </w:rPr>
      </w:pPr>
      <w:r w:rsidRPr="006734B4">
        <w:rPr>
          <w:rFonts w:asciiTheme="majorHAnsi" w:hAnsiTheme="majorHAnsi"/>
          <w:lang w:val="it-IT"/>
        </w:rPr>
        <w:t>sotto la personale responsabilità di: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cittadino italiano;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in godimento dei diritti politici;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 in possesso dei titoli dichiarati nel curriculum-vitae;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non avere subito condanne penali;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non avere procedimenti penali pendenti;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essere/non essere dipendente dell’amministrazione scolastica;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aver preso visione del Bando e approvarne senza riserva ogni contenuto</w:t>
      </w:r>
    </w:p>
    <w:p w:rsidR="00D23BB0" w:rsidRPr="006734B4" w:rsidRDefault="00D23BB0" w:rsidP="00D23BB0">
      <w:pPr>
        <w:pStyle w:val="Titolo21"/>
        <w:ind w:left="360"/>
        <w:rPr>
          <w:rFonts w:asciiTheme="majorHAnsi" w:hAnsiTheme="majorHAnsi" w:cs="Arial"/>
          <w:lang w:val="it-IT"/>
        </w:rPr>
      </w:pPr>
      <w:r w:rsidRPr="006734B4">
        <w:rPr>
          <w:rFonts w:asciiTheme="majorHAnsi" w:hAnsiTheme="majorHAnsi" w:cs="Arial"/>
          <w:lang w:val="it-IT"/>
        </w:rPr>
        <w:t>DICHIARA</w:t>
      </w:r>
    </w:p>
    <w:p w:rsidR="00D23BB0" w:rsidRPr="006734B4" w:rsidRDefault="00D23BB0" w:rsidP="00D23BB0">
      <w:pPr>
        <w:pStyle w:val="Default"/>
        <w:numPr>
          <w:ilvl w:val="0"/>
          <w:numId w:val="4"/>
        </w:numPr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6734B4">
        <w:rPr>
          <w:rFonts w:asciiTheme="majorHAnsi" w:hAnsiTheme="majorHAnsi" w:cs="Arial"/>
          <w:sz w:val="22"/>
          <w:szCs w:val="22"/>
        </w:rPr>
        <w:t>inoltre, di essere in possesso dei sotto elencati titoli culturali e professionali previsti dall’Avviso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275"/>
      </w:tblGrid>
      <w:tr w:rsidR="00D23BB0" w:rsidRPr="001B62E4" w:rsidTr="00624557">
        <w:trPr>
          <w:trHeight w:val="311"/>
        </w:trPr>
        <w:tc>
          <w:tcPr>
            <w:tcW w:w="8616" w:type="dxa"/>
          </w:tcPr>
          <w:p w:rsidR="00D23BB0" w:rsidRPr="001B62E4" w:rsidRDefault="00D23BB0" w:rsidP="00D23BB0">
            <w:pPr>
              <w:pStyle w:val="TableParagraph"/>
              <w:numPr>
                <w:ilvl w:val="0"/>
                <w:numId w:val="4"/>
              </w:numPr>
              <w:spacing w:before="18" w:line="273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TABELLA DI VALUTAZIONE VALUTATORE</w:t>
            </w:r>
          </w:p>
        </w:tc>
        <w:tc>
          <w:tcPr>
            <w:tcW w:w="1275" w:type="dxa"/>
          </w:tcPr>
          <w:p w:rsidR="00D23BB0" w:rsidRPr="001B62E4" w:rsidRDefault="00D23BB0" w:rsidP="00624557">
            <w:pPr>
              <w:pStyle w:val="TableParagrap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23BB0" w:rsidRPr="001B62E4" w:rsidTr="00624557">
        <w:trPr>
          <w:trHeight w:val="282"/>
        </w:trPr>
        <w:tc>
          <w:tcPr>
            <w:tcW w:w="8616" w:type="dxa"/>
            <w:shd w:val="clear" w:color="auto" w:fill="DBE5F1" w:themeFill="accent1" w:themeFillTint="33"/>
          </w:tcPr>
          <w:p w:rsidR="00D23BB0" w:rsidRPr="001B62E4" w:rsidRDefault="00D23BB0" w:rsidP="00624557">
            <w:pPr>
              <w:pStyle w:val="TableParagraph"/>
              <w:spacing w:before="18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Titoli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di Studio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D23BB0" w:rsidRPr="001B62E4" w:rsidRDefault="00D23BB0" w:rsidP="00624557">
            <w:pPr>
              <w:pStyle w:val="TableParagraph"/>
              <w:spacing w:before="30"/>
              <w:ind w:left="131" w:right="125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Punti</w:t>
            </w:r>
            <w:proofErr w:type="spellEnd"/>
          </w:p>
        </w:tc>
      </w:tr>
      <w:tr w:rsidR="00D23BB0" w:rsidRPr="001B62E4" w:rsidTr="00624557">
        <w:trPr>
          <w:trHeight w:val="1439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Punteggio assegnato al titolo di studio:</w:t>
            </w:r>
          </w:p>
          <w:p w:rsidR="00D23BB0" w:rsidRDefault="00D23BB0" w:rsidP="00624557">
            <w:pPr>
              <w:pStyle w:val="TableParagraph"/>
              <w:spacing w:before="20" w:line="261" w:lineRule="auto"/>
              <w:ind w:right="206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Diploma …………………………………………………………………….….. 2 punti </w:t>
            </w:r>
          </w:p>
          <w:p w:rsidR="00D23BB0" w:rsidRDefault="00D23BB0" w:rsidP="00624557">
            <w:pPr>
              <w:pStyle w:val="TableParagraph"/>
              <w:spacing w:before="20" w:line="261" w:lineRule="auto"/>
              <w:ind w:right="206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Laurea (voto &lt; 105) …………………………………………………………. 4 punti </w:t>
            </w:r>
          </w:p>
          <w:p w:rsidR="00D23BB0" w:rsidRPr="001B62E4" w:rsidRDefault="00D23BB0" w:rsidP="00624557">
            <w:pPr>
              <w:pStyle w:val="TableParagraph"/>
              <w:spacing w:before="20" w:line="261" w:lineRule="auto"/>
              <w:ind w:right="206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Laurea (105 &lt;=voto &lt;= 110) ………………………………………………. 6 punti Laurea con voto 110 e lode …….……………………………………………. 8 punti</w:t>
            </w:r>
          </w:p>
          <w:p w:rsidR="00D23BB0" w:rsidRPr="001B62E4" w:rsidRDefault="00D23BB0" w:rsidP="00624557">
            <w:pPr>
              <w:pStyle w:val="TableParagraph"/>
              <w:spacing w:line="202" w:lineRule="exact"/>
              <w:rPr>
                <w:rFonts w:asciiTheme="majorHAnsi" w:hAnsiTheme="majorHAnsi"/>
                <w:sz w:val="20"/>
                <w:szCs w:val="20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Dottorato di ricerca pertinente all’insegnamento ………………………… </w:t>
            </w:r>
            <w:r w:rsidRPr="001B62E4">
              <w:rPr>
                <w:rFonts w:asciiTheme="majorHAnsi" w:hAnsiTheme="majorHAnsi"/>
                <w:sz w:val="20"/>
                <w:szCs w:val="20"/>
              </w:rPr>
              <w:t xml:space="preserve">10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</w:p>
          <w:p w:rsidR="00D23BB0" w:rsidRPr="00F53D4C" w:rsidRDefault="00D23BB0" w:rsidP="00624557">
            <w:pPr>
              <w:pStyle w:val="TableParagraph"/>
              <w:rPr>
                <w:rFonts w:asciiTheme="majorHAnsi" w:hAnsiTheme="majorHAnsi"/>
                <w:sz w:val="16"/>
                <w:szCs w:val="16"/>
              </w:rPr>
            </w:pPr>
          </w:p>
          <w:p w:rsidR="00D23BB0" w:rsidRPr="00F53D4C" w:rsidRDefault="00D23BB0" w:rsidP="00624557">
            <w:pPr>
              <w:pStyle w:val="TableParagraph"/>
              <w:spacing w:before="10"/>
              <w:rPr>
                <w:rFonts w:asciiTheme="majorHAnsi" w:hAnsiTheme="majorHAnsi"/>
                <w:sz w:val="16"/>
                <w:szCs w:val="16"/>
              </w:rPr>
            </w:pPr>
          </w:p>
          <w:p w:rsidR="00D23BB0" w:rsidRPr="00F53D4C" w:rsidRDefault="00D23BB0" w:rsidP="00624557">
            <w:pPr>
              <w:pStyle w:val="TableParagraph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  <w:tr w:rsidR="00D23BB0" w:rsidRPr="001B62E4" w:rsidTr="00624557">
        <w:trPr>
          <w:trHeight w:val="457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7" w:line="220" w:lineRule="atLeast"/>
              <w:ind w:right="199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lastRenderedPageBreak/>
              <w:t>Corso di perfezionamento/Master (60 CFU) annuale inerente la valutazione scolastica e/o di progetti formativi - 2 punti cad.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119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4</w:t>
            </w:r>
          </w:p>
        </w:tc>
      </w:tr>
      <w:tr w:rsidR="00D23BB0" w:rsidRPr="001B62E4" w:rsidTr="00624557">
        <w:trPr>
          <w:trHeight w:val="281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6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Esperienza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 xml:space="preserve"> come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docenza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</w:rPr>
              <w:t>universitaria</w:t>
            </w:r>
            <w:proofErr w:type="spellEnd"/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31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2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D23BB0" w:rsidRPr="001B62E4" w:rsidTr="00624557">
        <w:trPr>
          <w:trHeight w:val="282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Corso di perfezionamento/Master (120 CFU) biennale inerente la valutazione scolastica e/o di progetti formativi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4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D23BB0" w:rsidRPr="001B62E4" w:rsidTr="00624557">
        <w:trPr>
          <w:trHeight w:val="285"/>
        </w:trPr>
        <w:tc>
          <w:tcPr>
            <w:tcW w:w="9891" w:type="dxa"/>
            <w:gridSpan w:val="2"/>
            <w:shd w:val="clear" w:color="auto" w:fill="DBE5F1" w:themeFill="accent1" w:themeFillTint="33"/>
          </w:tcPr>
          <w:p w:rsidR="00D23BB0" w:rsidRPr="00F53D4C" w:rsidRDefault="00D23BB0" w:rsidP="00624557">
            <w:pPr>
              <w:pStyle w:val="TableParagraph"/>
              <w:spacing w:before="20"/>
              <w:rPr>
                <w:rFonts w:asciiTheme="majorHAnsi" w:hAnsiTheme="majorHAnsi"/>
                <w:b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b/>
                <w:sz w:val="16"/>
                <w:szCs w:val="16"/>
              </w:rPr>
              <w:t>Titoli</w:t>
            </w:r>
            <w:proofErr w:type="spellEnd"/>
            <w:r w:rsidRPr="00F53D4C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53D4C">
              <w:rPr>
                <w:rFonts w:asciiTheme="majorHAnsi" w:hAnsiTheme="majorHAnsi"/>
                <w:b/>
                <w:sz w:val="16"/>
                <w:szCs w:val="16"/>
              </w:rPr>
              <w:t>Culturali</w:t>
            </w:r>
            <w:proofErr w:type="spellEnd"/>
            <w:r w:rsidRPr="00F53D4C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F53D4C">
              <w:rPr>
                <w:rFonts w:asciiTheme="majorHAnsi" w:hAnsiTheme="majorHAnsi"/>
                <w:b/>
                <w:sz w:val="16"/>
                <w:szCs w:val="16"/>
              </w:rPr>
              <w:t>Specifici</w:t>
            </w:r>
            <w:proofErr w:type="spellEnd"/>
          </w:p>
        </w:tc>
      </w:tr>
      <w:tr w:rsidR="00D23BB0" w:rsidRPr="001B62E4" w:rsidTr="00624557">
        <w:trPr>
          <w:trHeight w:val="458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8" w:line="220" w:lineRule="atLeast"/>
              <w:ind w:right="394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Partecipazione a corsi di formazione, in qualità di discente, riguardante la valutazione scolastica e/o di progetti formativi (2 punti per ciascun corso)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119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10</w:t>
            </w:r>
          </w:p>
        </w:tc>
      </w:tr>
      <w:tr w:rsidR="00D23BB0" w:rsidRPr="001B62E4" w:rsidTr="00624557">
        <w:trPr>
          <w:trHeight w:val="281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7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Certificazioni Informatiche (2 punti per Certificazione)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29"/>
              <w:ind w:left="130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4</w:t>
            </w:r>
          </w:p>
        </w:tc>
      </w:tr>
      <w:tr w:rsidR="00D23BB0" w:rsidRPr="001B62E4" w:rsidTr="00624557">
        <w:trPr>
          <w:trHeight w:val="282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Incarico funzione strumentale / collaborazione Dirigenza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D23BB0" w:rsidRPr="001B62E4" w:rsidTr="00624557">
        <w:trPr>
          <w:trHeight w:val="282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Incarico di animatore </w:t>
            </w:r>
            <w:proofErr w:type="spellStart"/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Animatore</w:t>
            </w:r>
            <w:proofErr w:type="spellEnd"/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 Digitale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D23BB0" w:rsidRPr="001B62E4" w:rsidTr="00624557">
        <w:trPr>
          <w:trHeight w:val="282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Incarico come componente del Team per l’innovazione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32"/>
              <w:ind w:left="131" w:right="123"/>
              <w:jc w:val="center"/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  <w:r w:rsidRPr="00F53D4C">
              <w:rPr>
                <w:rFonts w:asciiTheme="majorHAnsi" w:hAnsiTheme="majorHAnsi"/>
                <w:sz w:val="16"/>
                <w:szCs w:val="16"/>
              </w:rPr>
              <w:t xml:space="preserve"> 2</w:t>
            </w:r>
          </w:p>
        </w:tc>
      </w:tr>
      <w:tr w:rsidR="00D23BB0" w:rsidRPr="00B41437" w:rsidTr="00624557">
        <w:trPr>
          <w:trHeight w:val="285"/>
        </w:trPr>
        <w:tc>
          <w:tcPr>
            <w:tcW w:w="9891" w:type="dxa"/>
            <w:gridSpan w:val="2"/>
            <w:shd w:val="clear" w:color="auto" w:fill="DBE5F1" w:themeFill="accent1" w:themeFillTint="33"/>
          </w:tcPr>
          <w:p w:rsidR="00D23BB0" w:rsidRPr="001B62E4" w:rsidRDefault="00D23BB0" w:rsidP="00624557">
            <w:pPr>
              <w:pStyle w:val="TableParagraph"/>
              <w:spacing w:before="20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Titoli di servizio o Lavoro</w:t>
            </w:r>
          </w:p>
        </w:tc>
      </w:tr>
      <w:tr w:rsidR="00D23BB0" w:rsidRPr="001B62E4" w:rsidTr="00624557">
        <w:trPr>
          <w:trHeight w:val="457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7" w:line="220" w:lineRule="atLeast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lavorativa come Coordinamento e/o Valutatore e/o Facilitatore in percorsi FSE / FAS / POR (4 punti per anno)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119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20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D23BB0" w:rsidRPr="001B62E4" w:rsidTr="00624557">
        <w:trPr>
          <w:trHeight w:val="281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6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lavorativa come Esperto/Tutor in percorsi FSE / FAS / POR (2 punti per anno)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31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20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D23BB0" w:rsidRPr="001B62E4" w:rsidTr="00624557">
        <w:trPr>
          <w:trHeight w:val="479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18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Esperienza come Esperto/Tutor in progetti formativi di Ambito e/o Indire e/o USP/USR</w:t>
            </w:r>
          </w:p>
          <w:p w:rsidR="00D23BB0" w:rsidRPr="001B62E4" w:rsidRDefault="00D23BB0" w:rsidP="00624557">
            <w:pPr>
              <w:pStyle w:val="TableParagraph"/>
              <w:spacing w:before="20" w:line="202" w:lineRule="exact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2 punti per anno di attività</w:t>
            </w:r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131"/>
              <w:ind w:left="131" w:right="125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10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  <w:tr w:rsidR="00D23BB0" w:rsidRPr="001B62E4" w:rsidTr="00624557">
        <w:trPr>
          <w:trHeight w:val="480"/>
        </w:trPr>
        <w:tc>
          <w:tcPr>
            <w:tcW w:w="8616" w:type="dxa"/>
          </w:tcPr>
          <w:p w:rsidR="00D23BB0" w:rsidRPr="001B62E4" w:rsidRDefault="00D23BB0" w:rsidP="00624557">
            <w:pPr>
              <w:pStyle w:val="TableParagraph"/>
              <w:spacing w:before="20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1B62E4">
              <w:rPr>
                <w:rFonts w:asciiTheme="majorHAnsi" w:hAnsiTheme="majorHAnsi"/>
                <w:sz w:val="20"/>
                <w:szCs w:val="20"/>
                <w:lang w:val="it-IT"/>
              </w:rPr>
              <w:t>Esperienze di progettazione e/o gestione progetti PON</w:t>
            </w:r>
          </w:p>
          <w:p w:rsidR="00D23BB0" w:rsidRPr="001B62E4" w:rsidRDefault="00D23BB0" w:rsidP="00624557">
            <w:pPr>
              <w:pStyle w:val="TableParagraph"/>
              <w:spacing w:before="17" w:line="202" w:lineRule="exact"/>
              <w:rPr>
                <w:rFonts w:asciiTheme="majorHAnsi" w:hAnsiTheme="majorHAnsi"/>
                <w:b/>
                <w:sz w:val="20"/>
                <w:szCs w:val="20"/>
              </w:rPr>
            </w:pPr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2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punti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per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ogni</w:t>
            </w:r>
            <w:proofErr w:type="spellEnd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1B62E4">
              <w:rPr>
                <w:rFonts w:asciiTheme="majorHAnsi" w:hAnsiTheme="majorHAnsi"/>
                <w:b/>
                <w:sz w:val="20"/>
                <w:szCs w:val="20"/>
              </w:rPr>
              <w:t>attività</w:t>
            </w:r>
            <w:proofErr w:type="spellEnd"/>
          </w:p>
        </w:tc>
        <w:tc>
          <w:tcPr>
            <w:tcW w:w="1275" w:type="dxa"/>
          </w:tcPr>
          <w:p w:rsidR="00D23BB0" w:rsidRPr="00F53D4C" w:rsidRDefault="00D23BB0" w:rsidP="00624557">
            <w:pPr>
              <w:pStyle w:val="TableParagraph"/>
              <w:spacing w:before="131"/>
              <w:ind w:left="152"/>
              <w:rPr>
                <w:rFonts w:asciiTheme="majorHAnsi" w:hAnsiTheme="majorHAnsi"/>
                <w:sz w:val="16"/>
                <w:szCs w:val="16"/>
              </w:rPr>
            </w:pPr>
            <w:r w:rsidRPr="00F53D4C">
              <w:rPr>
                <w:rFonts w:asciiTheme="majorHAnsi" w:hAnsiTheme="majorHAnsi"/>
                <w:sz w:val="16"/>
                <w:szCs w:val="16"/>
              </w:rPr>
              <w:t xml:space="preserve">Max 10 </w:t>
            </w:r>
            <w:proofErr w:type="spellStart"/>
            <w:r w:rsidRPr="00F53D4C">
              <w:rPr>
                <w:rFonts w:asciiTheme="majorHAnsi" w:hAnsiTheme="majorHAnsi"/>
                <w:sz w:val="16"/>
                <w:szCs w:val="16"/>
              </w:rPr>
              <w:t>punti</w:t>
            </w:r>
            <w:proofErr w:type="spellEnd"/>
          </w:p>
        </w:tc>
      </w:tr>
    </w:tbl>
    <w:p w:rsidR="00D23BB0" w:rsidRPr="001B62E4" w:rsidRDefault="00D23BB0" w:rsidP="00D23BB0">
      <w:pPr>
        <w:pStyle w:val="Corpotesto"/>
        <w:spacing w:before="11"/>
        <w:rPr>
          <w:rFonts w:asciiTheme="majorHAnsi" w:hAnsiTheme="majorHAnsi"/>
          <w:sz w:val="20"/>
          <w:szCs w:val="20"/>
        </w:rPr>
      </w:pPr>
    </w:p>
    <w:p w:rsidR="00D23BB0" w:rsidRPr="001B62E4" w:rsidRDefault="00D23BB0" w:rsidP="00D23BB0">
      <w:pPr>
        <w:pStyle w:val="Corpotesto"/>
        <w:ind w:left="142"/>
        <w:rPr>
          <w:rFonts w:asciiTheme="majorHAnsi" w:hAnsiTheme="majorHAnsi"/>
          <w:sz w:val="20"/>
          <w:szCs w:val="20"/>
          <w:lang w:val="it-IT"/>
        </w:rPr>
      </w:pPr>
      <w:r w:rsidRPr="001B62E4">
        <w:rPr>
          <w:rFonts w:asciiTheme="majorHAnsi" w:hAnsiTheme="majorHAnsi"/>
          <w:sz w:val="20"/>
          <w:szCs w:val="20"/>
          <w:lang w:val="it-IT"/>
        </w:rPr>
        <w:t>Ordine di priorità delle candidature: docente in possesso di abilitazione specifica di insegnamento  e/o titolare della disciplina di insegnamento cui si riferisce il percorso formativo</w:t>
      </w:r>
    </w:p>
    <w:p w:rsidR="00D23BB0" w:rsidRPr="004527FD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Si allega: </w:t>
      </w:r>
    </w:p>
    <w:p w:rsidR="00D23BB0" w:rsidRPr="004527FD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1. Curriculum vitae in formato europeo </w:t>
      </w:r>
    </w:p>
    <w:p w:rsidR="00D23BB0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2. Copia di valido documento d'identità </w:t>
      </w:r>
    </w:p>
    <w:p w:rsidR="009F7BDC" w:rsidRPr="004527FD" w:rsidRDefault="009F7BDC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</w:p>
    <w:p w:rsidR="00D23BB0" w:rsidRPr="004527FD" w:rsidRDefault="00D23BB0" w:rsidP="00D23BB0">
      <w:pPr>
        <w:pStyle w:val="Default"/>
        <w:ind w:right="1195"/>
        <w:jc w:val="center"/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  <w:t>TRATTAMENTO DEI DATI</w:t>
      </w:r>
    </w:p>
    <w:p w:rsidR="00D23BB0" w:rsidRDefault="00D23BB0" w:rsidP="00D23BB0">
      <w:pPr>
        <w:pStyle w:val="Default"/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Cs/>
          <w:color w:val="auto"/>
          <w:spacing w:val="-1"/>
          <w:sz w:val="22"/>
          <w:szCs w:val="22"/>
          <w:lang w:eastAsia="en-US"/>
        </w:rPr>
        <w:t>Il</w:t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/la sottoscritto/a con la presente, ai sensi degli articoli 13 e 23 del </w:t>
      </w:r>
      <w:proofErr w:type="spellStart"/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D.Lgs.</w:t>
      </w:r>
      <w:proofErr w:type="spellEnd"/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 196/2003 (di seguito indicato come “Codice Privacy) e successive modificazioni ed integrazioni,</w:t>
      </w:r>
    </w:p>
    <w:p w:rsidR="009F7BDC" w:rsidRPr="004527FD" w:rsidRDefault="009F7BDC" w:rsidP="00D23BB0">
      <w:pPr>
        <w:pStyle w:val="Default"/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</w:p>
    <w:p w:rsidR="00D23BB0" w:rsidRPr="004527FD" w:rsidRDefault="00D23BB0" w:rsidP="00D23BB0">
      <w:pPr>
        <w:pStyle w:val="Default"/>
        <w:ind w:left="709" w:right="1195"/>
        <w:jc w:val="center"/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="Arial"/>
          <w:b/>
          <w:bCs/>
          <w:color w:val="auto"/>
          <w:spacing w:val="-1"/>
          <w:sz w:val="22"/>
          <w:szCs w:val="22"/>
          <w:lang w:eastAsia="en-US"/>
        </w:rPr>
        <w:t>AUTORIZZA</w:t>
      </w:r>
    </w:p>
    <w:p w:rsidR="00D23BB0" w:rsidRPr="004527FD" w:rsidRDefault="00D23BB0" w:rsidP="00D23BB0">
      <w:pPr>
        <w:pStyle w:val="Default"/>
        <w:tabs>
          <w:tab w:val="left" w:pos="9638"/>
        </w:tabs>
        <w:ind w:right="-1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>La S.S.1^ G. GIOVANNI VERGA  di Napoli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BB0" w:rsidRPr="004527FD" w:rsidRDefault="00D23BB0" w:rsidP="00D23BB0">
      <w:pPr>
        <w:pStyle w:val="Default"/>
        <w:ind w:right="1195"/>
        <w:jc w:val="both"/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</w:pP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 xml:space="preserve">Data, </w:t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</w:r>
      <w:r w:rsidRPr="004527FD">
        <w:rPr>
          <w:rFonts w:asciiTheme="majorHAnsi" w:eastAsiaTheme="minorHAnsi" w:hAnsiTheme="majorHAnsi" w:cstheme="minorBidi"/>
          <w:color w:val="auto"/>
          <w:sz w:val="22"/>
          <w:szCs w:val="22"/>
          <w:lang w:eastAsia="en-US"/>
        </w:rPr>
        <w:tab/>
        <w:t xml:space="preserve">                Firma del richiedente </w:t>
      </w:r>
    </w:p>
    <w:sectPr w:rsidR="00D23BB0" w:rsidRPr="004527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864CF"/>
    <w:multiLevelType w:val="hybridMultilevel"/>
    <w:tmpl w:val="4D0A10BA"/>
    <w:lvl w:ilvl="0" w:tplc="1B5AA7D8">
      <w:start w:val="1"/>
      <w:numFmt w:val="decimal"/>
      <w:lvlText w:val="%1."/>
      <w:lvlJc w:val="left"/>
      <w:pPr>
        <w:ind w:left="135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B062E2">
      <w:numFmt w:val="bullet"/>
      <w:lvlText w:val="•"/>
      <w:lvlJc w:val="left"/>
      <w:pPr>
        <w:ind w:left="2414" w:hanging="221"/>
      </w:pPr>
      <w:rPr>
        <w:rFonts w:hint="default"/>
      </w:rPr>
    </w:lvl>
    <w:lvl w:ilvl="2" w:tplc="CD04AE68">
      <w:numFmt w:val="bullet"/>
      <w:lvlText w:val="•"/>
      <w:lvlJc w:val="left"/>
      <w:pPr>
        <w:ind w:left="3469" w:hanging="221"/>
      </w:pPr>
      <w:rPr>
        <w:rFonts w:hint="default"/>
      </w:rPr>
    </w:lvl>
    <w:lvl w:ilvl="3" w:tplc="6B10C378">
      <w:numFmt w:val="bullet"/>
      <w:lvlText w:val="•"/>
      <w:lvlJc w:val="left"/>
      <w:pPr>
        <w:ind w:left="4523" w:hanging="221"/>
      </w:pPr>
      <w:rPr>
        <w:rFonts w:hint="default"/>
      </w:rPr>
    </w:lvl>
    <w:lvl w:ilvl="4" w:tplc="57C46B08">
      <w:numFmt w:val="bullet"/>
      <w:lvlText w:val="•"/>
      <w:lvlJc w:val="left"/>
      <w:pPr>
        <w:ind w:left="5578" w:hanging="221"/>
      </w:pPr>
      <w:rPr>
        <w:rFonts w:hint="default"/>
      </w:rPr>
    </w:lvl>
    <w:lvl w:ilvl="5" w:tplc="B0F64BF8">
      <w:numFmt w:val="bullet"/>
      <w:lvlText w:val="•"/>
      <w:lvlJc w:val="left"/>
      <w:pPr>
        <w:ind w:left="6632" w:hanging="221"/>
      </w:pPr>
      <w:rPr>
        <w:rFonts w:hint="default"/>
      </w:rPr>
    </w:lvl>
    <w:lvl w:ilvl="6" w:tplc="CC22C004">
      <w:numFmt w:val="bullet"/>
      <w:lvlText w:val="•"/>
      <w:lvlJc w:val="left"/>
      <w:pPr>
        <w:ind w:left="7687" w:hanging="221"/>
      </w:pPr>
      <w:rPr>
        <w:rFonts w:hint="default"/>
      </w:rPr>
    </w:lvl>
    <w:lvl w:ilvl="7" w:tplc="E6DABFB6">
      <w:numFmt w:val="bullet"/>
      <w:lvlText w:val="•"/>
      <w:lvlJc w:val="left"/>
      <w:pPr>
        <w:ind w:left="8741" w:hanging="221"/>
      </w:pPr>
      <w:rPr>
        <w:rFonts w:hint="default"/>
      </w:rPr>
    </w:lvl>
    <w:lvl w:ilvl="8" w:tplc="5E58F25E">
      <w:numFmt w:val="bullet"/>
      <w:lvlText w:val="•"/>
      <w:lvlJc w:val="left"/>
      <w:pPr>
        <w:ind w:left="9796" w:hanging="221"/>
      </w:pPr>
      <w:rPr>
        <w:rFonts w:hint="default"/>
      </w:rPr>
    </w:lvl>
  </w:abstractNum>
  <w:abstractNum w:abstractNumId="1">
    <w:nsid w:val="49921D3D"/>
    <w:multiLevelType w:val="hybridMultilevel"/>
    <w:tmpl w:val="B348451E"/>
    <w:lvl w:ilvl="0" w:tplc="0F4662A4">
      <w:numFmt w:val="bullet"/>
      <w:lvlText w:val="−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25AAC34">
      <w:numFmt w:val="bullet"/>
      <w:lvlText w:val=""/>
      <w:lvlJc w:val="left"/>
      <w:pPr>
        <w:ind w:left="221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10EF656"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0B2E4242">
      <w:numFmt w:val="bullet"/>
      <w:lvlText w:val="•"/>
      <w:lvlJc w:val="left"/>
      <w:pPr>
        <w:ind w:left="4372" w:hanging="360"/>
      </w:pPr>
      <w:rPr>
        <w:rFonts w:hint="default"/>
      </w:rPr>
    </w:lvl>
    <w:lvl w:ilvl="4" w:tplc="52EC952C">
      <w:numFmt w:val="bullet"/>
      <w:lvlText w:val="•"/>
      <w:lvlJc w:val="left"/>
      <w:pPr>
        <w:ind w:left="5448" w:hanging="360"/>
      </w:pPr>
      <w:rPr>
        <w:rFonts w:hint="default"/>
      </w:rPr>
    </w:lvl>
    <w:lvl w:ilvl="5" w:tplc="4274A662">
      <w:numFmt w:val="bullet"/>
      <w:lvlText w:val="•"/>
      <w:lvlJc w:val="left"/>
      <w:pPr>
        <w:ind w:left="6524" w:hanging="360"/>
      </w:pPr>
      <w:rPr>
        <w:rFonts w:hint="default"/>
      </w:rPr>
    </w:lvl>
    <w:lvl w:ilvl="6" w:tplc="A2121070">
      <w:numFmt w:val="bullet"/>
      <w:lvlText w:val="•"/>
      <w:lvlJc w:val="left"/>
      <w:pPr>
        <w:ind w:left="7600" w:hanging="360"/>
      </w:pPr>
      <w:rPr>
        <w:rFonts w:hint="default"/>
      </w:rPr>
    </w:lvl>
    <w:lvl w:ilvl="7" w:tplc="1024B2A0">
      <w:numFmt w:val="bullet"/>
      <w:lvlText w:val="•"/>
      <w:lvlJc w:val="left"/>
      <w:pPr>
        <w:ind w:left="8677" w:hanging="360"/>
      </w:pPr>
      <w:rPr>
        <w:rFonts w:hint="default"/>
      </w:rPr>
    </w:lvl>
    <w:lvl w:ilvl="8" w:tplc="218EB69A">
      <w:numFmt w:val="bullet"/>
      <w:lvlText w:val="•"/>
      <w:lvlJc w:val="left"/>
      <w:pPr>
        <w:ind w:left="9753" w:hanging="360"/>
      </w:pPr>
      <w:rPr>
        <w:rFonts w:hint="default"/>
      </w:rPr>
    </w:lvl>
  </w:abstractNum>
  <w:abstractNum w:abstractNumId="2">
    <w:nsid w:val="4B054FE0"/>
    <w:multiLevelType w:val="hybridMultilevel"/>
    <w:tmpl w:val="360E1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258F3"/>
    <w:multiLevelType w:val="hybridMultilevel"/>
    <w:tmpl w:val="BA7E1082"/>
    <w:lvl w:ilvl="0" w:tplc="940C1658">
      <w:numFmt w:val="bullet"/>
      <w:lvlText w:val=""/>
      <w:lvlJc w:val="left"/>
      <w:pPr>
        <w:ind w:left="1353" w:hanging="360"/>
      </w:pPr>
      <w:rPr>
        <w:rFonts w:ascii="Wingdings" w:eastAsia="Wingdings" w:hAnsi="Wingdings" w:cs="Wingdings" w:hint="default"/>
        <w:color w:val="323232"/>
        <w:w w:val="10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F0"/>
    <w:rsid w:val="00910FF0"/>
    <w:rsid w:val="009243F7"/>
    <w:rsid w:val="009F7BDC"/>
    <w:rsid w:val="00B41437"/>
    <w:rsid w:val="00D2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3BB0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B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3BB0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3BB0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D23BB0"/>
  </w:style>
  <w:style w:type="paragraph" w:customStyle="1" w:styleId="TableParagraph">
    <w:name w:val="Table Paragraph"/>
    <w:basedOn w:val="Normale"/>
    <w:uiPriority w:val="1"/>
    <w:qFormat/>
    <w:rsid w:val="00D23BB0"/>
  </w:style>
  <w:style w:type="paragraph" w:customStyle="1" w:styleId="Titolo21">
    <w:name w:val="Titolo 21"/>
    <w:basedOn w:val="Normale"/>
    <w:uiPriority w:val="1"/>
    <w:qFormat/>
    <w:rsid w:val="00D23BB0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rsid w:val="00D23B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23B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23BB0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3B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23BB0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3BB0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D23BB0"/>
  </w:style>
  <w:style w:type="paragraph" w:customStyle="1" w:styleId="TableParagraph">
    <w:name w:val="Table Paragraph"/>
    <w:basedOn w:val="Normale"/>
    <w:uiPriority w:val="1"/>
    <w:qFormat/>
    <w:rsid w:val="00D23BB0"/>
  </w:style>
  <w:style w:type="paragraph" w:customStyle="1" w:styleId="Titolo21">
    <w:name w:val="Titolo 21"/>
    <w:basedOn w:val="Normale"/>
    <w:uiPriority w:val="1"/>
    <w:qFormat/>
    <w:rsid w:val="00D23BB0"/>
    <w:pPr>
      <w:ind w:left="1086" w:right="1099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NormaleWeb">
    <w:name w:val="Normal (Web)"/>
    <w:basedOn w:val="Normale"/>
    <w:uiPriority w:val="99"/>
    <w:rsid w:val="00D23BB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rsid w:val="00D23BB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AugustoJr</dc:creator>
  <cp:lastModifiedBy>AugustoJr</cp:lastModifiedBy>
  <cp:revision>3</cp:revision>
  <dcterms:created xsi:type="dcterms:W3CDTF">2017-12-10T22:14:00Z</dcterms:created>
  <dcterms:modified xsi:type="dcterms:W3CDTF">2017-12-10T22:21:00Z</dcterms:modified>
</cp:coreProperties>
</file>